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62280">
        <w:rPr>
          <w:b/>
          <w:sz w:val="28"/>
          <w:szCs w:val="28"/>
        </w:rPr>
        <w:t>1229-20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62280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53F2A" w:rsidRPr="00053F2A">
        <w:rPr>
          <w:u w:val="single"/>
        </w:rPr>
        <w:t>31.08.67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053F2A" w:rsidRPr="00053F2A">
        <w:rPr>
          <w:u w:val="single"/>
        </w:rPr>
        <w:t>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053F2A" w:rsidRPr="00053F2A">
        <w:rPr>
          <w:u w:val="single"/>
        </w:rPr>
        <w:t>Общей хирургии с курсом лучевой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3213"/>
        <w:gridCol w:w="1317"/>
        <w:gridCol w:w="1523"/>
        <w:gridCol w:w="1487"/>
        <w:gridCol w:w="1758"/>
      </w:tblGrid>
      <w:tr w:rsidR="00E47EF7" w:rsidRPr="005C6C14" w:rsidTr="00A62280">
        <w:trPr>
          <w:trHeight w:val="374"/>
        </w:trPr>
        <w:tc>
          <w:tcPr>
            <w:tcW w:w="4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13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1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10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62280">
        <w:trPr>
          <w:trHeight w:val="373"/>
        </w:trPr>
        <w:tc>
          <w:tcPr>
            <w:tcW w:w="4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13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1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23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87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1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Ахметов Эльвир </w:t>
            </w:r>
            <w:proofErr w:type="spellStart"/>
            <w:r>
              <w:rPr>
                <w:color w:val="000000"/>
              </w:rPr>
              <w:t>Фидаритович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A42921">
            <w:pPr>
              <w:jc w:val="both"/>
            </w:pPr>
            <w:r>
              <w:t>763-19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Батыров Рустем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A42921">
            <w:pPr>
              <w:jc w:val="both"/>
            </w:pPr>
            <w:r>
              <w:t>762-19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Галиуллин</w:t>
            </w:r>
            <w:proofErr w:type="spellEnd"/>
            <w:r>
              <w:rPr>
                <w:color w:val="000000"/>
              </w:rPr>
              <w:t xml:space="preserve"> Ильяс </w:t>
            </w:r>
            <w:proofErr w:type="spellStart"/>
            <w:r>
              <w:rPr>
                <w:color w:val="000000"/>
              </w:rPr>
              <w:t>Ильхамович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A42921">
            <w:pPr>
              <w:jc w:val="both"/>
            </w:pPr>
            <w:r>
              <w:t>760-19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Горянин</w:t>
            </w:r>
            <w:proofErr w:type="spellEnd"/>
            <w:r>
              <w:rPr>
                <w:color w:val="000000"/>
              </w:rPr>
              <w:t xml:space="preserve"> Павел Геннадьевич</w:t>
            </w:r>
          </w:p>
        </w:tc>
        <w:tc>
          <w:tcPr>
            <w:tcW w:w="1317" w:type="dxa"/>
          </w:tcPr>
          <w:p w:rsidR="00A62280" w:rsidRPr="005C6C14" w:rsidRDefault="00A62280" w:rsidP="00A42921">
            <w:pPr>
              <w:jc w:val="both"/>
            </w:pPr>
            <w:r>
              <w:t>1016-19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 w:rsidP="00436D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Мазитов</w:t>
            </w:r>
            <w:proofErr w:type="spellEnd"/>
            <w:r>
              <w:rPr>
                <w:color w:val="000000"/>
              </w:rPr>
              <w:t xml:space="preserve"> Рустам </w:t>
            </w:r>
            <w:proofErr w:type="spellStart"/>
            <w:r>
              <w:rPr>
                <w:color w:val="000000"/>
              </w:rPr>
              <w:t>Газинурович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436D9F">
            <w:pPr>
              <w:jc w:val="both"/>
            </w:pPr>
            <w:r>
              <w:t>758-19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6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 w:rsidP="00436D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Мухамадиев</w:t>
            </w:r>
            <w:proofErr w:type="spellEnd"/>
            <w:r>
              <w:rPr>
                <w:color w:val="000000"/>
              </w:rPr>
              <w:t xml:space="preserve"> Адонис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436D9F">
            <w:pPr>
              <w:jc w:val="both"/>
            </w:pPr>
            <w:r>
              <w:t>761-19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 w:rsidP="00436D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Нуруллин</w:t>
            </w:r>
            <w:proofErr w:type="spellEnd"/>
            <w:r>
              <w:rPr>
                <w:color w:val="000000"/>
              </w:rPr>
              <w:t xml:space="preserve"> Ринат </w:t>
            </w:r>
            <w:proofErr w:type="spellStart"/>
            <w:r>
              <w:rPr>
                <w:color w:val="000000"/>
              </w:rPr>
              <w:t>Ильфатович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436D9F">
            <w:pPr>
              <w:jc w:val="both"/>
            </w:pPr>
            <w:r>
              <w:t>1007-19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A62280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8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 w:rsidP="00436D9F">
            <w:pPr>
              <w:rPr>
                <w:color w:val="000000"/>
              </w:rPr>
            </w:pPr>
            <w:r>
              <w:rPr>
                <w:color w:val="000000"/>
              </w:rPr>
              <w:t>Румянцев Артем Алексеевич</w:t>
            </w:r>
          </w:p>
        </w:tc>
        <w:tc>
          <w:tcPr>
            <w:tcW w:w="1317" w:type="dxa"/>
          </w:tcPr>
          <w:p w:rsidR="00A62280" w:rsidRPr="005C6C14" w:rsidRDefault="00A62280" w:rsidP="00436D9F">
            <w:pPr>
              <w:jc w:val="both"/>
            </w:pPr>
            <w:r>
              <w:t>1006-19</w:t>
            </w:r>
          </w:p>
        </w:tc>
        <w:tc>
          <w:tcPr>
            <w:tcW w:w="1523" w:type="dxa"/>
            <w:vAlign w:val="center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0E5E5A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9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80" w:rsidRDefault="00A62280" w:rsidP="00742FCE">
            <w:pPr>
              <w:rPr>
                <w:color w:val="000000"/>
              </w:rPr>
            </w:pPr>
            <w:r>
              <w:rPr>
                <w:color w:val="000000"/>
              </w:rPr>
              <w:t xml:space="preserve">Шеров </w:t>
            </w:r>
            <w:proofErr w:type="spellStart"/>
            <w:r>
              <w:rPr>
                <w:color w:val="000000"/>
              </w:rPr>
              <w:t>Абубакр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Назаралиевич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742FCE">
            <w:pPr>
              <w:jc w:val="both"/>
            </w:pPr>
            <w:r>
              <w:t>772-19</w:t>
            </w:r>
          </w:p>
        </w:tc>
        <w:tc>
          <w:tcPr>
            <w:tcW w:w="1523" w:type="dxa"/>
            <w:vAlign w:val="bottom"/>
          </w:tcPr>
          <w:p w:rsidR="00A62280" w:rsidRDefault="00A622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  <w:tr w:rsidR="00A62280" w:rsidRPr="005C6C14" w:rsidTr="000E5E5A">
        <w:trPr>
          <w:trHeight w:val="20"/>
        </w:trPr>
        <w:tc>
          <w:tcPr>
            <w:tcW w:w="458" w:type="dxa"/>
          </w:tcPr>
          <w:p w:rsidR="00A62280" w:rsidRDefault="00A62280" w:rsidP="00A42921">
            <w:pPr>
              <w:jc w:val="center"/>
            </w:pPr>
            <w:r>
              <w:t>10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80" w:rsidRDefault="00A62280" w:rsidP="00742FC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Юлдошев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Кадридин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Юлдошевич</w:t>
            </w:r>
            <w:proofErr w:type="spellEnd"/>
          </w:p>
        </w:tc>
        <w:tc>
          <w:tcPr>
            <w:tcW w:w="1317" w:type="dxa"/>
          </w:tcPr>
          <w:p w:rsidR="00A62280" w:rsidRPr="005C6C14" w:rsidRDefault="00A62280" w:rsidP="00742FCE">
            <w:pPr>
              <w:jc w:val="both"/>
            </w:pPr>
            <w:r>
              <w:t>1008-19</w:t>
            </w:r>
          </w:p>
        </w:tc>
        <w:tc>
          <w:tcPr>
            <w:tcW w:w="1523" w:type="dxa"/>
            <w:vAlign w:val="bottom"/>
          </w:tcPr>
          <w:p w:rsidR="00A62280" w:rsidRDefault="00A62280" w:rsidP="00AF125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</w:tcPr>
          <w:p w:rsidR="00A62280" w:rsidRPr="005C6C14" w:rsidRDefault="00A622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8" w:type="dxa"/>
          </w:tcPr>
          <w:p w:rsidR="00A62280" w:rsidRPr="005C6C14" w:rsidRDefault="00A62280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  <w:bookmarkStart w:id="0" w:name="_GoBack"/>
      <w:bookmarkEnd w:id="0"/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lastRenderedPageBreak/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53F2A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321F5"/>
    <w:rsid w:val="006363D0"/>
    <w:rsid w:val="00792165"/>
    <w:rsid w:val="00860208"/>
    <w:rsid w:val="00945D56"/>
    <w:rsid w:val="00A42921"/>
    <w:rsid w:val="00A62280"/>
    <w:rsid w:val="00AA2A2D"/>
    <w:rsid w:val="00AD1E7B"/>
    <w:rsid w:val="00AD7D33"/>
    <w:rsid w:val="00B32404"/>
    <w:rsid w:val="00B51374"/>
    <w:rsid w:val="00B543E2"/>
    <w:rsid w:val="00BC69EB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2020-07-09T07:25:00Z</dcterms:modified>
</cp:coreProperties>
</file>